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Беслан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Беслан, Республика Северная Осетия-Алания, Правобережный р-н, г. Беслан, ул. Фриева,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"Кавказ" - Аргудан -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Пшигошева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Интернациональное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Беслан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08:15; 11:50; 13:30; 15:00;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10:15; 13:50; 15:30; 17:00;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09:38; 12:10; 14:45; 16:55; 17:55;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11:38; 14:10; 16:45; 18:55; 19:55;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